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2022年安徽天康医疗科技股份有限公司企业新录用人员技能培训公示</w:t>
      </w:r>
    </w:p>
    <w:p>
      <w:pPr>
        <w:ind w:firstLine="42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ind w:firstLine="42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企业新录用人员技能培训和监管基本情况表</w:t>
      </w:r>
    </w:p>
    <w:tbl>
      <w:tblPr>
        <w:tblStyle w:val="3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"/>
        <w:gridCol w:w="1876"/>
        <w:gridCol w:w="615"/>
        <w:gridCol w:w="705"/>
        <w:gridCol w:w="1064"/>
        <w:gridCol w:w="314"/>
        <w:gridCol w:w="1389"/>
        <w:gridCol w:w="428"/>
        <w:gridCol w:w="1181"/>
        <w:gridCol w:w="1054"/>
        <w:gridCol w:w="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dxa"/>
          <w:trHeight w:val="668" w:hRule="atLeast"/>
          <w:jc w:val="center"/>
        </w:trPr>
        <w:tc>
          <w:tcPr>
            <w:tcW w:w="426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培训机构（企业）名称</w:t>
            </w:r>
          </w:p>
        </w:tc>
        <w:tc>
          <w:tcPr>
            <w:tcW w:w="4411" w:type="dxa"/>
            <w:gridSpan w:val="6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安徽天康医疗科技股份有限公司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dxa"/>
          <w:jc w:val="center"/>
        </w:trPr>
        <w:tc>
          <w:tcPr>
            <w:tcW w:w="2491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</w:t>
            </w:r>
          </w:p>
        </w:tc>
        <w:tc>
          <w:tcPr>
            <w:tcW w:w="1769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林厚清</w:t>
            </w:r>
          </w:p>
        </w:tc>
        <w:tc>
          <w:tcPr>
            <w:tcW w:w="2131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2280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0550-7309165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dxa"/>
          <w:trHeight w:val="257" w:hRule="atLeast"/>
          <w:jc w:val="center"/>
        </w:trPr>
        <w:tc>
          <w:tcPr>
            <w:tcW w:w="6391" w:type="dxa"/>
            <w:gridSpan w:val="7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举报电话（人社局纪检）</w:t>
            </w:r>
          </w:p>
        </w:tc>
        <w:tc>
          <w:tcPr>
            <w:tcW w:w="2280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shd w:val="clear" w:color="auto" w:fill="FFFFFF"/>
              </w:rPr>
              <w:t>7770439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" w:type="dxa"/>
          <w:trHeight w:val="465" w:hRule="atLeast"/>
        </w:trPr>
        <w:tc>
          <w:tcPr>
            <w:tcW w:w="87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  <w:lang w:bidi="ar"/>
              </w:rPr>
              <w:t>企业新录用人员技能培训课程安排表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" w:type="dxa"/>
          <w:trHeight w:val="773" w:hRule="atLeast"/>
        </w:trPr>
        <w:tc>
          <w:tcPr>
            <w:tcW w:w="19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教学内容</w:t>
            </w:r>
          </w:p>
        </w:tc>
        <w:tc>
          <w:tcPr>
            <w:tcW w:w="13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教学类型</w:t>
            </w:r>
          </w:p>
        </w:tc>
        <w:tc>
          <w:tcPr>
            <w:tcW w:w="137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授课时间</w:t>
            </w:r>
          </w:p>
        </w:tc>
        <w:tc>
          <w:tcPr>
            <w:tcW w:w="13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授课教师</w:t>
            </w:r>
          </w:p>
        </w:tc>
        <w:tc>
          <w:tcPr>
            <w:tcW w:w="160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授课地点</w:t>
            </w:r>
          </w:p>
        </w:tc>
        <w:tc>
          <w:tcPr>
            <w:tcW w:w="10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课时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" w:type="dxa"/>
          <w:trHeight w:val="660" w:hRule="atLeast"/>
        </w:trPr>
        <w:tc>
          <w:tcPr>
            <w:tcW w:w="19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职业道德</w:t>
            </w:r>
          </w:p>
        </w:tc>
        <w:tc>
          <w:tcPr>
            <w:tcW w:w="13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理论</w:t>
            </w:r>
          </w:p>
        </w:tc>
        <w:tc>
          <w:tcPr>
            <w:tcW w:w="137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2.25</w:t>
            </w:r>
          </w:p>
        </w:tc>
        <w:tc>
          <w:tcPr>
            <w:tcW w:w="13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刘丽娜</w:t>
            </w:r>
          </w:p>
        </w:tc>
        <w:tc>
          <w:tcPr>
            <w:tcW w:w="160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安徽天康医疗科技股份有限公司</w:t>
            </w:r>
          </w:p>
        </w:tc>
        <w:tc>
          <w:tcPr>
            <w:tcW w:w="10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" w:type="dxa"/>
          <w:trHeight w:val="660" w:hRule="atLeast"/>
        </w:trPr>
        <w:tc>
          <w:tcPr>
            <w:tcW w:w="195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务工指南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理论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2.26</w:t>
            </w:r>
          </w:p>
        </w:tc>
        <w:tc>
          <w:tcPr>
            <w:tcW w:w="13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姚春</w:t>
            </w:r>
          </w:p>
        </w:tc>
        <w:tc>
          <w:tcPr>
            <w:tcW w:w="160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安徽天康医疗科技股份有限公司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" w:type="dxa"/>
          <w:trHeight w:val="660" w:hRule="atLeast"/>
        </w:trPr>
        <w:tc>
          <w:tcPr>
            <w:tcW w:w="195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农民工培训读本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理论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2.28</w:t>
            </w:r>
          </w:p>
        </w:tc>
        <w:tc>
          <w:tcPr>
            <w:tcW w:w="13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王伟</w:t>
            </w:r>
          </w:p>
        </w:tc>
        <w:tc>
          <w:tcPr>
            <w:tcW w:w="160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安徽天康医疗科技股份有限公司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" w:type="dxa"/>
          <w:trHeight w:val="660" w:hRule="atLeast"/>
        </w:trPr>
        <w:tc>
          <w:tcPr>
            <w:tcW w:w="195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安全生产知识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理论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3.1</w:t>
            </w:r>
          </w:p>
        </w:tc>
        <w:tc>
          <w:tcPr>
            <w:tcW w:w="13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徐庆业</w:t>
            </w:r>
          </w:p>
        </w:tc>
        <w:tc>
          <w:tcPr>
            <w:tcW w:w="160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安徽天康医疗科技股份有限公司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" w:type="dxa"/>
          <w:trHeight w:val="660" w:hRule="atLeast"/>
        </w:trPr>
        <w:tc>
          <w:tcPr>
            <w:tcW w:w="195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塑料注射成型技术及其特点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理论+操作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3.2-3.8</w:t>
            </w:r>
          </w:p>
        </w:tc>
        <w:tc>
          <w:tcPr>
            <w:tcW w:w="13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朱四化</w:t>
            </w:r>
          </w:p>
        </w:tc>
        <w:tc>
          <w:tcPr>
            <w:tcW w:w="160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安徽天康医疗科技股份有限公司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10+2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" w:type="dxa"/>
          <w:trHeight w:val="660" w:hRule="atLeast"/>
        </w:trPr>
        <w:tc>
          <w:tcPr>
            <w:tcW w:w="195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塑料注射成型机的分类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理论+操作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3.9-3.15</w:t>
            </w:r>
          </w:p>
        </w:tc>
        <w:tc>
          <w:tcPr>
            <w:tcW w:w="13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林士俊</w:t>
            </w:r>
          </w:p>
        </w:tc>
        <w:tc>
          <w:tcPr>
            <w:tcW w:w="160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安徽天康医疗科技股份有限公司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+8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" w:type="dxa"/>
          <w:trHeight w:val="660" w:hRule="atLeast"/>
        </w:trPr>
        <w:tc>
          <w:tcPr>
            <w:tcW w:w="195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塑料注射成型材料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操作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3.16-3.21</w:t>
            </w:r>
          </w:p>
        </w:tc>
        <w:tc>
          <w:tcPr>
            <w:tcW w:w="13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苏文娟</w:t>
            </w:r>
          </w:p>
        </w:tc>
        <w:tc>
          <w:tcPr>
            <w:tcW w:w="160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安徽天康医疗科技股份有限公司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" w:type="dxa"/>
          <w:trHeight w:val="225" w:hRule="atLeast"/>
        </w:trPr>
        <w:tc>
          <w:tcPr>
            <w:tcW w:w="195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塑料注射成型作业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操作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3.22-3.25</w:t>
            </w:r>
          </w:p>
        </w:tc>
        <w:tc>
          <w:tcPr>
            <w:tcW w:w="13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杨扬</w:t>
            </w:r>
          </w:p>
        </w:tc>
        <w:tc>
          <w:tcPr>
            <w:tcW w:w="160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安徽天康医疗科技股份有限公司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" w:type="dxa"/>
          <w:trHeight w:val="819" w:hRule="atLeast"/>
        </w:trPr>
        <w:tc>
          <w:tcPr>
            <w:tcW w:w="195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塑料注射成型机的定期检查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操作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3.26-3.30</w:t>
            </w:r>
          </w:p>
        </w:tc>
        <w:tc>
          <w:tcPr>
            <w:tcW w:w="13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王天鹏</w:t>
            </w:r>
          </w:p>
        </w:tc>
        <w:tc>
          <w:tcPr>
            <w:tcW w:w="160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安徽天康医疗科技股份有限公司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" w:type="dxa"/>
          <w:trHeight w:val="750" w:hRule="atLeast"/>
        </w:trPr>
        <w:tc>
          <w:tcPr>
            <w:tcW w:w="8700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总课时：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课时   理论课时：22课时  实际操作课时：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43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课时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" w:type="dxa"/>
          <w:trHeight w:val="415" w:hRule="atLeast"/>
        </w:trPr>
        <w:tc>
          <w:tcPr>
            <w:tcW w:w="8700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注：</w:t>
            </w:r>
            <w:r>
              <w:rPr>
                <w:rStyle w:val="8"/>
                <w:rFonts w:hint="default"/>
                <w:lang w:bidi="ar"/>
              </w:rPr>
              <w:t>培训期间，逢每周六全体学员休息一天。</w:t>
            </w:r>
          </w:p>
        </w:tc>
      </w:tr>
    </w:tbl>
    <w:p/>
    <w:tbl>
      <w:tblPr>
        <w:tblStyle w:val="3"/>
        <w:tblW w:w="842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130"/>
        <w:gridCol w:w="1272"/>
        <w:gridCol w:w="1853"/>
        <w:gridCol w:w="2112"/>
        <w:gridCol w:w="1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29" w:type="dxa"/>
            <w:gridSpan w:val="6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企业新录用人员技能培训班享受补贴人员公示明细表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参培人员</w:t>
            </w:r>
          </w:p>
        </w:tc>
        <w:tc>
          <w:tcPr>
            <w:tcW w:w="1272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培训工种</w:t>
            </w:r>
          </w:p>
        </w:tc>
        <w:tc>
          <w:tcPr>
            <w:tcW w:w="1853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培训时间</w:t>
            </w:r>
          </w:p>
        </w:tc>
        <w:tc>
          <w:tcPr>
            <w:tcW w:w="2112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享受补贴金额（元）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李成军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周在仓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沈洪涛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管玉文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李家军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赵飞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黄林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俞长琴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陈玲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费仕红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周文燕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李寿英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李保红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姜延琴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李正梅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张建萍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陈茂婧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潘成龙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张正祥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丁晓松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颜益强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王鑫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崇帮杰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李保翠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任志红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刘晓翔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徐久文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吉宏莉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骆仁志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孙庆杰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曹华禹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胡国军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刘富忠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俞学坤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周永祥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姚永亮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阮宝林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王广原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周文明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包鎔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叶炳海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高严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曹建明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缪鹏飞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李丹丹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周福蓉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胡晓燕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刘志明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戴宗勇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熊维伟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路桂萍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陈春宇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王恩桂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厉夕华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高友飞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王立媛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董学芳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周冬梅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曾兆娜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孙芹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杨春梅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周德松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王东玉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郑冬慧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于利群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李廷卫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张海云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任清波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凌学军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苏德全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陈玉田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赵志萍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毛德连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王晓慧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陈树凤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张士静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虞春香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翁腊英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徐秀云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梅玉娟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李桂娟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曹云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王伟俊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刘春林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胡晓瑄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宋杰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李展月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蒋茂顺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沈立春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金臣元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管玉保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陈美霞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塑料注塑工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2022.2.25-3.30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补助给企业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补助金额总计</w:t>
            </w:r>
          </w:p>
        </w:tc>
        <w:tc>
          <w:tcPr>
            <w:tcW w:w="3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73600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3NGNiYjdlM2ZmM2E0NTEyMzkxZTE5ZjZmNjIxYjkifQ=="/>
  </w:docVars>
  <w:rsids>
    <w:rsidRoot w:val="00BF3EB4"/>
    <w:rsid w:val="0052676B"/>
    <w:rsid w:val="005A6076"/>
    <w:rsid w:val="00A84E17"/>
    <w:rsid w:val="00B97E9C"/>
    <w:rsid w:val="00BF3EB4"/>
    <w:rsid w:val="03441B4D"/>
    <w:rsid w:val="0B790995"/>
    <w:rsid w:val="106B533C"/>
    <w:rsid w:val="131F1138"/>
    <w:rsid w:val="23FB1D37"/>
    <w:rsid w:val="27711A9F"/>
    <w:rsid w:val="298A3D50"/>
    <w:rsid w:val="39447B8A"/>
    <w:rsid w:val="3C5C7220"/>
    <w:rsid w:val="54451A16"/>
    <w:rsid w:val="54C726FC"/>
    <w:rsid w:val="553A0691"/>
    <w:rsid w:val="56A80B16"/>
    <w:rsid w:val="57EC10E9"/>
    <w:rsid w:val="5F371B65"/>
    <w:rsid w:val="61CD1EB2"/>
    <w:rsid w:val="6BD2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80" w:firstLineChars="200"/>
    </w:pPr>
    <w:rPr>
      <w:sz w:val="24"/>
    </w:rPr>
  </w:style>
  <w:style w:type="character" w:customStyle="1" w:styleId="5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3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1961</Words>
  <Characters>3505</Characters>
  <Lines>30</Lines>
  <Paragraphs>8</Paragraphs>
  <TotalTime>3</TotalTime>
  <ScaleCrop>false</ScaleCrop>
  <LinksUpToDate>false</LinksUpToDate>
  <CharactersWithSpaces>3511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2022-06-11T01:32:00Z</dcterms:created>
  <dc:creator>Administrator.PC--20130502ZJN</dc:creator>
  <cp:lastModifiedBy>Big Boss</cp:lastModifiedBy>
  <dcterms:modified xsi:type="dcterms:W3CDTF">2022-06-11T01:58:44Z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EDAE40754D4E4378959D9C08C21685E0</vt:lpwstr>
  </property>
</Properties>
</file>